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FF5" w:rsidRDefault="007851FE">
      <w:pPr>
        <w:pStyle w:val="normal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EM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DOMICÍLIO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(BII-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 - Prof.ª Tatiana</w:t>
      </w:r>
    </w:p>
    <w:p w:rsidR="00447FF5" w:rsidRDefault="007851FE">
      <w:pPr>
        <w:pStyle w:val="normal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&gt; Data: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07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</w:t>
      </w:r>
    </w:p>
    <w:p w:rsidR="00447FF5" w:rsidRDefault="007851FE">
      <w:pPr>
        <w:pStyle w:val="normal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28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60"/>
        <w:gridCol w:w="3105"/>
        <w:gridCol w:w="3150"/>
        <w:gridCol w:w="3105"/>
        <w:gridCol w:w="2865"/>
      </w:tblGrid>
      <w:tr w:rsidR="00447FF5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47FF5" w:rsidRDefault="007851FE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447FF5" w:rsidRDefault="007851FE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47FF5" w:rsidRDefault="007851FE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47FF5" w:rsidRDefault="007851FE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447FF5" w:rsidRDefault="007851FE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447FF5">
        <w:trPr>
          <w:trHeight w:val="282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447FF5" w:rsidRDefault="007851FE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Música  Meio ambiente.</w:t>
            </w:r>
          </w:p>
          <w:p w:rsidR="00447FF5" w:rsidRDefault="00447FF5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">
              <w:proofErr w:type="gramStart"/>
              <w:r w:rsidR="007851F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</w:t>
              </w:r>
              <w:proofErr w:type="gramEnd"/>
            </w:hyperlink>
            <w:hyperlink r:id="rId5">
              <w:r w:rsidR="007851F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ps://www.youtube.com/watch?v=2x </w:t>
              </w:r>
              <w:proofErr w:type="spellStart"/>
              <w:r w:rsidR="007851F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Hoe</w:t>
              </w:r>
              <w:proofErr w:type="spellEnd"/>
              <w:r w:rsidR="007851F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="007851F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Hqew</w:t>
              </w:r>
              <w:proofErr w:type="spellEnd"/>
            </w:hyperlink>
          </w:p>
          <w:p w:rsidR="00447FF5" w:rsidRDefault="007851FE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Atividade ao ar livre, terra ou grama.</w:t>
            </w:r>
          </w:p>
          <w:p w:rsidR="00447FF5" w:rsidRDefault="007851FE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Apreciar e aumentar o contato com o meio ambiente, aumentar a imaginação,coordenação motora visual e tátil.</w:t>
            </w:r>
          </w:p>
          <w:p w:rsidR="00447FF5" w:rsidRDefault="007851FE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Essa atividade é ao livre, onde pode ser no quintal de casa, na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praça e parquinho.</w:t>
            </w:r>
          </w:p>
          <w:p w:rsidR="00447FF5" w:rsidRDefault="007851FE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Convide a criança para brincar em um desses espaços, permita que ela tenha contato e brinque com a terra, grama 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areia.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Vale levar brinquedinhos. </w:t>
            </w:r>
          </w:p>
          <w:p w:rsidR="00447FF5" w:rsidRDefault="007851FE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09750" cy="11176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7FF5" w:rsidRDefault="007851FE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809750" cy="1206500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447FF5" w:rsidRDefault="007851FE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*Hora da história:</w:t>
            </w:r>
            <w:r>
              <w:rPr>
                <w:sz w:val="24"/>
                <w:szCs w:val="24"/>
              </w:rPr>
              <w:t xml:space="preserve"> Bibi e a natureza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/Alejandro Rosas.</w:t>
            </w:r>
          </w:p>
          <w:p w:rsidR="00447FF5" w:rsidRDefault="00447FF5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>
              <w:r w:rsidR="007851F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https://www.youtube.com/watch?v=9LE6i1D1tqg</w:t>
              </w:r>
            </w:hyperlink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Objetivo: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Apreciar e aumentar interesse pelas histórias. Desenvolver a imaginação e fala. Conscientização da natur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eza.</w:t>
            </w: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38325" cy="1841500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7FF5" w:rsidRDefault="00447FF5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left w:val="single" w:sz="4" w:space="0" w:color="000000"/>
              <w:right w:val="single" w:sz="4" w:space="0" w:color="000000"/>
            </w:tcBorders>
          </w:tcPr>
          <w:p w:rsidR="00447FF5" w:rsidRDefault="00447FF5">
            <w:pPr>
              <w:pStyle w:val="normal0"/>
              <w:widowControl w:val="0"/>
              <w:jc w:val="both"/>
              <w:rPr>
                <w:color w:val="000000"/>
              </w:rPr>
            </w:pP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*Aula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gravada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Professora Tatiana.</w:t>
            </w: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">
              <w:r w:rsidR="007851F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https://www.youtube.com/watch?v=tRuKhAN 4</w:t>
              </w:r>
            </w:hyperlink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Carimbo de flores com garrafa pet.</w:t>
            </w:r>
          </w:p>
          <w:p w:rsidR="00447FF5" w:rsidRDefault="00447FF5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66900" cy="14224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7FF5" w:rsidRDefault="00447FF5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202124"/>
                <w:sz w:val="24"/>
                <w:szCs w:val="24"/>
                <w:highlight w:val="white"/>
              </w:rPr>
              <w:drawing>
                <wp:inline distT="114300" distB="114300" distL="114300" distR="114300">
                  <wp:extent cx="1866900" cy="977900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7FF5" w:rsidRDefault="007851FE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600200" cy="28575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85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</w:tcPr>
          <w:p w:rsidR="00447FF5" w:rsidRDefault="00447FF5">
            <w:pPr>
              <w:pStyle w:val="normal0"/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447FF5" w:rsidRDefault="007851FE">
            <w:pPr>
              <w:pStyle w:val="normal0"/>
              <w:tabs>
                <w:tab w:val="right" w:pos="2845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História cantada: </w:t>
            </w:r>
            <w:r>
              <w:rPr>
                <w:sz w:val="24"/>
                <w:szCs w:val="24"/>
              </w:rPr>
              <w:t>Sementinha</w:t>
            </w:r>
          </w:p>
          <w:p w:rsidR="00447FF5" w:rsidRDefault="00447FF5">
            <w:pPr>
              <w:pStyle w:val="normal0"/>
              <w:tabs>
                <w:tab w:val="right" w:pos="2845"/>
              </w:tabs>
              <w:jc w:val="both"/>
              <w:rPr>
                <w:b/>
                <w:sz w:val="24"/>
                <w:szCs w:val="24"/>
              </w:rPr>
            </w:pPr>
            <w:hyperlink r:id="rId14">
              <w:r w:rsidR="007851FE">
                <w:rPr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https://www.youtube.com/watch?v=beyBe </w:t>
              </w:r>
              <w:proofErr w:type="spellStart"/>
              <w:r w:rsidR="007851FE">
                <w:rPr>
                  <w:b/>
                  <w:color w:val="1155CC"/>
                  <w:sz w:val="24"/>
                  <w:szCs w:val="24"/>
                  <w:u w:val="single"/>
                </w:rPr>
                <w:t>eXa</w:t>
              </w:r>
              <w:proofErr w:type="spellEnd"/>
              <w:r w:rsidR="007851FE">
                <w:rPr>
                  <w:b/>
                  <w:color w:val="1155CC"/>
                  <w:sz w:val="24"/>
                  <w:szCs w:val="24"/>
                  <w:u w:val="single"/>
                </w:rPr>
                <w:t xml:space="preserve"> 8</w:t>
              </w:r>
            </w:hyperlink>
          </w:p>
          <w:p w:rsidR="00447FF5" w:rsidRDefault="007851FE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Objetivo: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Apreciar e aumentar interesse pelas histórias e músicas. Desenvolver a imaginação e fala. Conscientização da natureza e meio ambiente.</w:t>
            </w: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38325" cy="13716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38325" cy="127000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7FF5" w:rsidRDefault="00447FF5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65" w:type="dxa"/>
            <w:tcBorders>
              <w:left w:val="single" w:sz="4" w:space="0" w:color="000000"/>
              <w:right w:val="single" w:sz="4" w:space="0" w:color="000000"/>
            </w:tcBorders>
          </w:tcPr>
          <w:p w:rsidR="00447FF5" w:rsidRDefault="00447FF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447FF5" w:rsidRDefault="007851FE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Mãe Natureza/  Eliana</w:t>
            </w:r>
          </w:p>
          <w:p w:rsidR="00447FF5" w:rsidRDefault="00447FF5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">
              <w:r w:rsidR="007851FE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https://www.youtube.com/watch?v=FZ 2Gb LS8</w:t>
              </w:r>
            </w:hyperlink>
          </w:p>
          <w:p w:rsidR="00447FF5" w:rsidRDefault="007851FE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447FF5" w:rsidRDefault="00447FF5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Tartaruguinha de folha seca.</w:t>
            </w:r>
          </w:p>
          <w:p w:rsidR="00447FF5" w:rsidRDefault="007851FE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Exercer a coordenação motora fina e visual, criatividade 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imaginação.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Contato  com a natureza.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Convide a criança para colher algumas folhinhas secas de árvores ou plantinhas. Cole em papel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sulfite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(pode ser de caderno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Pronto, agora é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ó fazer as patinhas e a cabecinha da tartaruga.  Pode usar a criatividade e fazer outros bichinhos.</w:t>
            </w:r>
          </w:p>
          <w:p w:rsidR="00447FF5" w:rsidRDefault="00447FF5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447FF5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7FF5" w:rsidRDefault="007851FE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340802" cy="1340802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02" cy="13408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7FF5" w:rsidRDefault="007851FE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685925" cy="1689100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7FF5" w:rsidRDefault="00447FF5">
            <w:pPr>
              <w:pStyle w:val="normal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447FF5" w:rsidRDefault="00447FF5">
      <w:pPr>
        <w:pStyle w:val="normal0"/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447FF5" w:rsidRDefault="007851FE">
      <w:pPr>
        <w:pStyle w:val="normal0"/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a professora.</w:t>
      </w:r>
    </w:p>
    <w:sectPr w:rsidR="00447FF5" w:rsidSect="00447FF5">
      <w:pgSz w:w="16838" w:h="11906" w:orient="landscape"/>
      <w:pgMar w:top="851" w:right="720" w:bottom="568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447FF5"/>
    <w:rsid w:val="00447FF5"/>
    <w:rsid w:val="00785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447FF5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0"/>
    <w:next w:val="normal0"/>
    <w:rsid w:val="00447FF5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0"/>
    <w:next w:val="normal0"/>
    <w:rsid w:val="00447FF5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0"/>
    <w:next w:val="normal0"/>
    <w:rsid w:val="00447FF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447FF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447FF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447FF5"/>
  </w:style>
  <w:style w:type="table" w:customStyle="1" w:styleId="TableNormal">
    <w:name w:val="Table Normal"/>
    <w:rsid w:val="00447FF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447FF5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447FF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47FF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8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LE6i1D1tq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FZ2RzGbVLS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2Xohoehqeww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tRGvuKgAHn4" TargetMode="External"/><Relationship Id="rId19" Type="http://schemas.openxmlformats.org/officeDocument/2006/relationships/image" Target="media/image10.png"/><Relationship Id="rId4" Type="http://schemas.openxmlformats.org/officeDocument/2006/relationships/hyperlink" Target="https://www.youtube.com/watch?v=2Xohoehqeww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blWyBdOeXa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2191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2021-06-07T18:23:00Z</cp:lastPrinted>
  <dcterms:created xsi:type="dcterms:W3CDTF">2021-06-07T18:24:00Z</dcterms:created>
  <dcterms:modified xsi:type="dcterms:W3CDTF">2021-06-07T18:24:00Z</dcterms:modified>
</cp:coreProperties>
</file>